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C025A" w14:textId="77777777" w:rsidR="00DE1240" w:rsidRDefault="004A7FEB">
      <w:r>
        <w:t>EC Minutes 26.JAN.12</w:t>
      </w:r>
    </w:p>
    <w:p w14:paraId="5F93096A" w14:textId="77777777" w:rsidR="00100269" w:rsidRDefault="004A7FEB">
      <w:r>
        <w:t>Present:</w:t>
      </w:r>
      <w:r w:rsidR="00100269">
        <w:t xml:space="preserve"> B. </w:t>
      </w:r>
      <w:proofErr w:type="spellStart"/>
      <w:r w:rsidR="00100269">
        <w:t>Barish</w:t>
      </w:r>
      <w:proofErr w:type="spellEnd"/>
      <w:r w:rsidR="00100269">
        <w:t>, E. Paterson, M. Ross, G. Dugan, M. Harrison, N. Walker</w:t>
      </w:r>
    </w:p>
    <w:p w14:paraId="26DD15BB" w14:textId="308AF3F4" w:rsidR="00100269" w:rsidRDefault="00100269">
      <w:r>
        <w:t xml:space="preserve">K. </w:t>
      </w:r>
      <w:proofErr w:type="spellStart"/>
      <w:r>
        <w:t>Yokoya</w:t>
      </w:r>
      <w:proofErr w:type="spellEnd"/>
      <w:r>
        <w:t xml:space="preserve">, A. Yamamoto, T. </w:t>
      </w:r>
      <w:proofErr w:type="spellStart"/>
      <w:r>
        <w:t>Tauchi</w:t>
      </w:r>
      <w:proofErr w:type="spellEnd"/>
      <w:r w:rsidR="00475C7F">
        <w:t>, B Foster</w:t>
      </w:r>
      <w:r w:rsidR="000C121E">
        <w:t>, M. Hronek (sec)</w:t>
      </w:r>
    </w:p>
    <w:p w14:paraId="0A9761D5" w14:textId="77777777" w:rsidR="004A7FEB" w:rsidRDefault="004A7FEB"/>
    <w:p w14:paraId="6C90D303" w14:textId="18D158FC" w:rsidR="004A7FEB" w:rsidRDefault="004A7FEB">
      <w:r>
        <w:t>Absent:</w:t>
      </w:r>
      <w:r w:rsidR="00475C7F">
        <w:t xml:space="preserve"> S. </w:t>
      </w:r>
      <w:proofErr w:type="spellStart"/>
      <w:r w:rsidR="00475C7F">
        <w:t>Stapnes</w:t>
      </w:r>
      <w:proofErr w:type="spellEnd"/>
    </w:p>
    <w:p w14:paraId="0AFC017F" w14:textId="77777777" w:rsidR="004A7FEB" w:rsidRDefault="004A7FEB"/>
    <w:p w14:paraId="1518A6F4" w14:textId="77777777" w:rsidR="004A7FEB" w:rsidRDefault="004A7FEB">
      <w:r>
        <w:t>Meeting Minutes:</w:t>
      </w:r>
    </w:p>
    <w:p w14:paraId="6DC9A3F3" w14:textId="77777777" w:rsidR="004A7FEB" w:rsidRDefault="004A7FEB" w:rsidP="004A7FEB">
      <w:pPr>
        <w:pStyle w:val="ListParagraph"/>
        <w:numPr>
          <w:ilvl w:val="0"/>
          <w:numId w:val="1"/>
        </w:numPr>
      </w:pPr>
      <w:r>
        <w:t>24 hours for comments and revisions</w:t>
      </w:r>
    </w:p>
    <w:p w14:paraId="6BA3874A" w14:textId="77777777" w:rsidR="004A7FEB" w:rsidRDefault="004A7FEB" w:rsidP="004A7FEB"/>
    <w:p w14:paraId="7C2B04AB" w14:textId="77777777" w:rsidR="004A7FEB" w:rsidRDefault="004A7FEB" w:rsidP="004A7FEB">
      <w:r>
        <w:t>Announcements:</w:t>
      </w:r>
    </w:p>
    <w:p w14:paraId="195F1107" w14:textId="77777777" w:rsidR="004A7FEB" w:rsidRDefault="004A7FEB" w:rsidP="004A7FEB">
      <w:pPr>
        <w:pStyle w:val="ListParagraph"/>
        <w:numPr>
          <w:ilvl w:val="0"/>
          <w:numId w:val="1"/>
        </w:numPr>
      </w:pPr>
      <w:r>
        <w:t>Japanese site visits</w:t>
      </w:r>
    </w:p>
    <w:p w14:paraId="6F1D0B96" w14:textId="77777777" w:rsidR="004A7FEB" w:rsidRDefault="004A7FEB" w:rsidP="004A7FEB">
      <w:pPr>
        <w:pStyle w:val="ListParagraph"/>
        <w:numPr>
          <w:ilvl w:val="1"/>
          <w:numId w:val="1"/>
        </w:numPr>
      </w:pPr>
      <w:r>
        <w:t xml:space="preserve">B. </w:t>
      </w:r>
      <w:proofErr w:type="spellStart"/>
      <w:r>
        <w:t>Barish</w:t>
      </w:r>
      <w:proofErr w:type="spellEnd"/>
      <w:r>
        <w:t xml:space="preserve"> gave an overview of the both the North and South site visits.</w:t>
      </w:r>
    </w:p>
    <w:p w14:paraId="485275B9" w14:textId="77777777" w:rsidR="004A7FEB" w:rsidRDefault="004A7FEB" w:rsidP="004A7FEB">
      <w:pPr>
        <w:pStyle w:val="ListParagraph"/>
        <w:numPr>
          <w:ilvl w:val="0"/>
          <w:numId w:val="1"/>
        </w:numPr>
      </w:pPr>
      <w:r>
        <w:t>Review of BTR SCRF meeting at KEK</w:t>
      </w:r>
    </w:p>
    <w:p w14:paraId="1E7B1A58" w14:textId="1753A29C" w:rsidR="004A7FEB" w:rsidRDefault="004A7FEB" w:rsidP="004A7FEB">
      <w:pPr>
        <w:pStyle w:val="ListParagraph"/>
        <w:numPr>
          <w:ilvl w:val="1"/>
          <w:numId w:val="1"/>
        </w:numPr>
      </w:pPr>
      <w:r>
        <w:t>Presentation by A. Yamamoto</w:t>
      </w:r>
      <w:r w:rsidR="00EB2D6E">
        <w:t xml:space="preserve"> with included review of the decisions made at this review. </w:t>
      </w:r>
    </w:p>
    <w:p w14:paraId="696B4AB9" w14:textId="53A7A4DA" w:rsidR="004C5743" w:rsidRDefault="004C5743" w:rsidP="004A7FEB">
      <w:pPr>
        <w:pStyle w:val="ListParagraph"/>
        <w:numPr>
          <w:ilvl w:val="1"/>
          <w:numId w:val="1"/>
        </w:numPr>
      </w:pPr>
      <w:r>
        <w:t xml:space="preserve">G. Dugan commented on costing. </w:t>
      </w:r>
    </w:p>
    <w:p w14:paraId="75D6FCA8" w14:textId="3101E717" w:rsidR="004C5743" w:rsidRDefault="004C5743" w:rsidP="004C5743">
      <w:pPr>
        <w:pStyle w:val="ListParagraph"/>
        <w:numPr>
          <w:ilvl w:val="2"/>
          <w:numId w:val="1"/>
        </w:numPr>
      </w:pPr>
      <w:r>
        <w:t>Cost</w:t>
      </w:r>
      <w:r w:rsidR="00E86F82">
        <w:t>s</w:t>
      </w:r>
      <w:r>
        <w:t xml:space="preserve"> were taken into account for all changes. The total energy margin increase in ~30M. </w:t>
      </w:r>
    </w:p>
    <w:p w14:paraId="2C3AF800" w14:textId="3C5640CF" w:rsidR="004C5743" w:rsidRDefault="004C5743" w:rsidP="004C5743">
      <w:pPr>
        <w:pStyle w:val="ListParagraph"/>
        <w:numPr>
          <w:ilvl w:val="2"/>
          <w:numId w:val="1"/>
        </w:numPr>
      </w:pPr>
      <w:r>
        <w:t xml:space="preserve">Local power control in the power distribution in the cavities </w:t>
      </w:r>
      <w:bookmarkStart w:id="0" w:name="_GoBack"/>
      <w:r>
        <w:t>was also higher than expected, but it was only a first cut.</w:t>
      </w:r>
      <w:r w:rsidR="004900ED">
        <w:t xml:space="preserve"> </w:t>
      </w:r>
      <w:bookmarkEnd w:id="0"/>
      <w:r w:rsidR="004900ED">
        <w:t xml:space="preserve">Additional review of this item should have the cost come down. </w:t>
      </w:r>
    </w:p>
    <w:p w14:paraId="36711D96" w14:textId="3E990F41" w:rsidR="00475C7F" w:rsidRDefault="004900ED" w:rsidP="00475C7F">
      <w:pPr>
        <w:pStyle w:val="ListParagraph"/>
        <w:numPr>
          <w:ilvl w:val="2"/>
          <w:numId w:val="1"/>
        </w:numPr>
      </w:pPr>
      <w:r>
        <w:t>In summary, HLRF cost</w:t>
      </w:r>
      <w:r w:rsidR="00E86F82">
        <w:t>s need</w:t>
      </w:r>
      <w:r>
        <w:t xml:space="preserve"> to come down. </w:t>
      </w:r>
    </w:p>
    <w:p w14:paraId="73AE572A" w14:textId="210BB7B3" w:rsidR="004A7FEB" w:rsidRDefault="00475C7F" w:rsidP="004A7FEB">
      <w:pPr>
        <w:pStyle w:val="ListParagraph"/>
        <w:numPr>
          <w:ilvl w:val="0"/>
          <w:numId w:val="1"/>
        </w:numPr>
      </w:pPr>
      <w:r>
        <w:t>Plans for Oxford ILCSC</w:t>
      </w:r>
    </w:p>
    <w:p w14:paraId="324F84FA" w14:textId="78ECD769" w:rsidR="00475C7F" w:rsidRDefault="00475C7F" w:rsidP="00475C7F">
      <w:pPr>
        <w:pStyle w:val="ListParagraph"/>
        <w:numPr>
          <w:ilvl w:val="1"/>
          <w:numId w:val="1"/>
        </w:numPr>
      </w:pPr>
      <w:r>
        <w:t xml:space="preserve">Agenda is the only information available. </w:t>
      </w:r>
    </w:p>
    <w:p w14:paraId="739641B2" w14:textId="16FA06CB" w:rsidR="00475C7F" w:rsidRDefault="00475C7F" w:rsidP="00475C7F">
      <w:pPr>
        <w:pStyle w:val="ListParagraph"/>
        <w:numPr>
          <w:ilvl w:val="1"/>
          <w:numId w:val="1"/>
        </w:numPr>
      </w:pPr>
      <w:r>
        <w:t>GDE Preparation for the ILCSC meeting</w:t>
      </w:r>
    </w:p>
    <w:p w14:paraId="66633E07" w14:textId="10E352D8" w:rsidR="00475C7F" w:rsidRDefault="00475C7F" w:rsidP="00475C7F">
      <w:pPr>
        <w:pStyle w:val="ListParagraph"/>
        <w:numPr>
          <w:ilvl w:val="2"/>
          <w:numId w:val="1"/>
        </w:numPr>
      </w:pPr>
      <w:r>
        <w:t>We have our presentations ready, including the PIP.</w:t>
      </w:r>
    </w:p>
    <w:p w14:paraId="7BEDEBAD" w14:textId="1836C8A1" w:rsidR="00475C7F" w:rsidRDefault="00475C7F" w:rsidP="00475C7F">
      <w:pPr>
        <w:pStyle w:val="ListParagraph"/>
        <w:numPr>
          <w:ilvl w:val="2"/>
          <w:numId w:val="1"/>
        </w:numPr>
      </w:pPr>
      <w:r>
        <w:t xml:space="preserve">A. Suzuki will make a presentation on pre-ILC lab in Japan. </w:t>
      </w:r>
    </w:p>
    <w:p w14:paraId="3110DBEB" w14:textId="3B7E33CE" w:rsidR="00475C7F" w:rsidRDefault="00475C7F" w:rsidP="00475C7F">
      <w:pPr>
        <w:pStyle w:val="ListParagraph"/>
        <w:numPr>
          <w:ilvl w:val="0"/>
          <w:numId w:val="1"/>
        </w:numPr>
      </w:pPr>
      <w:r>
        <w:t>EC – Wash. DC</w:t>
      </w:r>
    </w:p>
    <w:p w14:paraId="3C845358" w14:textId="3FCF977A" w:rsidR="00475C7F" w:rsidRDefault="00486AB6" w:rsidP="00475C7F">
      <w:pPr>
        <w:pStyle w:val="ListParagraph"/>
        <w:numPr>
          <w:ilvl w:val="1"/>
          <w:numId w:val="1"/>
        </w:numPr>
      </w:pPr>
      <w:r>
        <w:t xml:space="preserve">J. </w:t>
      </w:r>
      <w:proofErr w:type="spellStart"/>
      <w:r>
        <w:t>Siegrist</w:t>
      </w:r>
      <w:proofErr w:type="spellEnd"/>
      <w:r>
        <w:t xml:space="preserve"> will not attend due to the US budget rollout. Did offer to follow up with a phone meeting in the future.</w:t>
      </w:r>
    </w:p>
    <w:p w14:paraId="08BB984A" w14:textId="19F30C13" w:rsidR="00486AB6" w:rsidRDefault="00486AB6" w:rsidP="00475C7F">
      <w:pPr>
        <w:pStyle w:val="ListParagraph"/>
        <w:numPr>
          <w:ilvl w:val="1"/>
          <w:numId w:val="1"/>
        </w:numPr>
      </w:pPr>
      <w:r>
        <w:t>Logistics are setup and will be distributed. Agenda is being worked on.</w:t>
      </w:r>
    </w:p>
    <w:p w14:paraId="17968959" w14:textId="341F00E7" w:rsidR="00486AB6" w:rsidRDefault="00486AB6" w:rsidP="00486AB6">
      <w:pPr>
        <w:pStyle w:val="ListParagraph"/>
        <w:numPr>
          <w:ilvl w:val="0"/>
          <w:numId w:val="1"/>
        </w:numPr>
      </w:pPr>
      <w:proofErr w:type="spellStart"/>
      <w:r>
        <w:t>Jlab</w:t>
      </w:r>
      <w:proofErr w:type="spellEnd"/>
      <w:r>
        <w:t xml:space="preserve"> visit</w:t>
      </w:r>
    </w:p>
    <w:p w14:paraId="051FE84A" w14:textId="4B7E4BB9" w:rsidR="00486AB6" w:rsidRDefault="00486AB6" w:rsidP="00486AB6">
      <w:pPr>
        <w:pStyle w:val="ListParagraph"/>
        <w:numPr>
          <w:ilvl w:val="1"/>
          <w:numId w:val="1"/>
        </w:numPr>
      </w:pPr>
      <w:r>
        <w:t xml:space="preserve">Visiting </w:t>
      </w:r>
      <w:proofErr w:type="spellStart"/>
      <w:r>
        <w:t>JLab</w:t>
      </w:r>
      <w:proofErr w:type="spellEnd"/>
      <w:r>
        <w:t xml:space="preserve"> post EC meeting in DC.</w:t>
      </w:r>
    </w:p>
    <w:p w14:paraId="4FE2AFDE" w14:textId="38B32424" w:rsidR="00486AB6" w:rsidRDefault="00486AB6" w:rsidP="00486AB6">
      <w:pPr>
        <w:pStyle w:val="ListParagraph"/>
        <w:numPr>
          <w:ilvl w:val="1"/>
          <w:numId w:val="1"/>
        </w:numPr>
      </w:pPr>
      <w:r>
        <w:t xml:space="preserve">Agenda is setup and available. </w:t>
      </w:r>
    </w:p>
    <w:p w14:paraId="4EB38C3E" w14:textId="54F04694" w:rsidR="008700DC" w:rsidRDefault="008700DC" w:rsidP="008700DC">
      <w:pPr>
        <w:pStyle w:val="ListParagraph"/>
        <w:numPr>
          <w:ilvl w:val="0"/>
          <w:numId w:val="1"/>
        </w:numPr>
      </w:pPr>
      <w:r>
        <w:t>Parameter Change</w:t>
      </w:r>
    </w:p>
    <w:p w14:paraId="48144F6E" w14:textId="30E0D590" w:rsidR="008700DC" w:rsidRDefault="008700DC" w:rsidP="008700DC">
      <w:pPr>
        <w:pStyle w:val="ListParagraph"/>
        <w:numPr>
          <w:ilvl w:val="1"/>
          <w:numId w:val="1"/>
        </w:numPr>
      </w:pPr>
      <w:r>
        <w:t xml:space="preserve">N. Walker discussed update on the parameter change. </w:t>
      </w:r>
    </w:p>
    <w:p w14:paraId="133344BE" w14:textId="3DD2CA4F" w:rsidR="008700DC" w:rsidRDefault="008700DC" w:rsidP="008700DC">
      <w:pPr>
        <w:pStyle w:val="ListParagraph"/>
        <w:numPr>
          <w:ilvl w:val="2"/>
          <w:numId w:val="1"/>
        </w:numPr>
      </w:pPr>
      <w:r>
        <w:t>At this point we’</w:t>
      </w:r>
      <w:r w:rsidR="00675F75">
        <w:t>re</w:t>
      </w:r>
      <w:r>
        <w:t xml:space="preserve"> trying to freeze the parameters.</w:t>
      </w:r>
    </w:p>
    <w:p w14:paraId="0A844354" w14:textId="4EB01C70" w:rsidR="008700DC" w:rsidRDefault="008700DC" w:rsidP="008700DC">
      <w:pPr>
        <w:pStyle w:val="ListParagraph"/>
        <w:numPr>
          <w:ilvl w:val="2"/>
          <w:numId w:val="1"/>
        </w:numPr>
      </w:pPr>
      <w:r>
        <w:t xml:space="preserve">Tables have been proposed with changes for discussion and approval. </w:t>
      </w:r>
    </w:p>
    <w:p w14:paraId="235D55C5" w14:textId="50E152D9" w:rsidR="008700DC" w:rsidRDefault="008E14C6" w:rsidP="008700DC">
      <w:pPr>
        <w:pStyle w:val="ListParagraph"/>
        <w:numPr>
          <w:ilvl w:val="2"/>
          <w:numId w:val="1"/>
        </w:numPr>
      </w:pPr>
      <w:r>
        <w:t>If</w:t>
      </w:r>
      <w:r w:rsidR="008700DC">
        <w:t xml:space="preserve"> approved it will be distributed next week. </w:t>
      </w:r>
    </w:p>
    <w:p w14:paraId="05898AB3" w14:textId="19AF90B4" w:rsidR="008E14C6" w:rsidRDefault="008E14C6" w:rsidP="008E14C6">
      <w:pPr>
        <w:pStyle w:val="ListParagraph"/>
        <w:numPr>
          <w:ilvl w:val="0"/>
          <w:numId w:val="1"/>
        </w:numPr>
      </w:pPr>
      <w:r>
        <w:t>Meeting with A. Suzuki</w:t>
      </w:r>
    </w:p>
    <w:p w14:paraId="05696DC3" w14:textId="6E48B2AA" w:rsidR="008E14C6" w:rsidRDefault="008E14C6" w:rsidP="008E14C6">
      <w:pPr>
        <w:pStyle w:val="ListParagraph"/>
        <w:numPr>
          <w:ilvl w:val="1"/>
          <w:numId w:val="1"/>
        </w:numPr>
      </w:pPr>
      <w:r>
        <w:t xml:space="preserve">Most important part of discussion is possibility of pre-ILC lab at KEK.  </w:t>
      </w:r>
    </w:p>
    <w:p w14:paraId="61A441F4" w14:textId="2BED8C19" w:rsidR="001228EA" w:rsidRDefault="001228EA" w:rsidP="008E14C6">
      <w:pPr>
        <w:pStyle w:val="ListParagraph"/>
        <w:numPr>
          <w:ilvl w:val="1"/>
          <w:numId w:val="1"/>
        </w:numPr>
      </w:pPr>
      <w:r>
        <w:t xml:space="preserve">Launch of the TDR was also discussed. </w:t>
      </w:r>
      <w:r w:rsidR="00F204D6">
        <w:t xml:space="preserve">What kind of an event will we have for the </w:t>
      </w:r>
      <w:proofErr w:type="gramStart"/>
      <w:r w:rsidR="00F204D6">
        <w:t>release.</w:t>
      </w:r>
      <w:proofErr w:type="gramEnd"/>
      <w:r w:rsidR="00F204D6">
        <w:t xml:space="preserve"> </w:t>
      </w:r>
    </w:p>
    <w:p w14:paraId="5ED70284" w14:textId="77777777" w:rsidR="00486AB6" w:rsidRDefault="00486AB6" w:rsidP="008700DC">
      <w:pPr>
        <w:pStyle w:val="ListParagraph"/>
        <w:ind w:left="1440"/>
      </w:pPr>
    </w:p>
    <w:p w14:paraId="7C17D0D3" w14:textId="77777777" w:rsidR="00486AB6" w:rsidRDefault="00486AB6" w:rsidP="00486AB6"/>
    <w:sectPr w:rsidR="00486AB6" w:rsidSect="002D13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2897"/>
    <w:multiLevelType w:val="hybridMultilevel"/>
    <w:tmpl w:val="F20438F0"/>
    <w:lvl w:ilvl="0" w:tplc="C2A238F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EB"/>
    <w:rsid w:val="000C121E"/>
    <w:rsid w:val="00100269"/>
    <w:rsid w:val="001228EA"/>
    <w:rsid w:val="002D1321"/>
    <w:rsid w:val="00475C7F"/>
    <w:rsid w:val="00486AB6"/>
    <w:rsid w:val="004900ED"/>
    <w:rsid w:val="004A7FEB"/>
    <w:rsid w:val="004C5743"/>
    <w:rsid w:val="00675F75"/>
    <w:rsid w:val="008700DC"/>
    <w:rsid w:val="008E14C6"/>
    <w:rsid w:val="00DE1240"/>
    <w:rsid w:val="00E86F82"/>
    <w:rsid w:val="00EB2D6E"/>
    <w:rsid w:val="00F2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2C5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1482</Characters>
  <Application>Microsoft Macintosh Word</Application>
  <DocSecurity>0</DocSecurity>
  <Lines>12</Lines>
  <Paragraphs>3</Paragraphs>
  <ScaleCrop>false</ScaleCrop>
  <Company>Fermilab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Hronek</dc:creator>
  <cp:keywords/>
  <dc:description/>
  <cp:lastModifiedBy>Maxine Hronek</cp:lastModifiedBy>
  <cp:revision>11</cp:revision>
  <dcterms:created xsi:type="dcterms:W3CDTF">2012-01-26T14:18:00Z</dcterms:created>
  <dcterms:modified xsi:type="dcterms:W3CDTF">2012-01-26T15:06:00Z</dcterms:modified>
</cp:coreProperties>
</file>